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3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721D53" w14:paraId="02A9D56B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50EA5444" w14:textId="6025E917" w:rsidR="00721D53" w:rsidRDefault="00160559" w:rsidP="00707A7B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467CD9">
              <w:rPr>
                <w:rFonts w:ascii="ＭＳ ゴシック" w:eastAsia="ＭＳ ゴシック" w:hAnsi="ＭＳ ゴシック" w:cs="ＭＳ ゴシック"/>
                <w:noProof/>
              </w:rPr>
              <w:drawing>
                <wp:anchor distT="0" distB="0" distL="114300" distR="114300" simplePos="0" relativeHeight="251658240" behindDoc="0" locked="0" layoutInCell="1" allowOverlap="1" wp14:anchorId="4FB3FBCD" wp14:editId="503D6FD6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48895</wp:posOffset>
                  </wp:positionV>
                  <wp:extent cx="438150" cy="530225"/>
                  <wp:effectExtent l="0" t="0" r="0" b="3175"/>
                  <wp:wrapNone/>
                  <wp:docPr id="477914708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2A75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　　　　</w:t>
            </w:r>
            <w:r w:rsidR="00707A7B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代表取締役社長</w:t>
            </w:r>
          </w:p>
          <w:p w14:paraId="48AF9A61" w14:textId="0B25B882" w:rsidR="00721D53" w:rsidRDefault="00722A75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40"/>
                <w:szCs w:val="40"/>
              </w:rPr>
              <w:t xml:space="preserve">　　　</w:t>
            </w:r>
            <w:r w:rsidR="00467CD9">
              <w:rPr>
                <w:rFonts w:ascii="ＭＳ ゴシック" w:eastAsia="ＭＳ ゴシック" w:hAnsi="ＭＳ ゴシック" w:cs="ＭＳ ゴシック" w:hint="eastAsia"/>
                <w:sz w:val="40"/>
                <w:szCs w:val="4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40"/>
                <w:szCs w:val="40"/>
              </w:rPr>
              <w:t>名刺　太郎</w:t>
            </w:r>
          </w:p>
          <w:p w14:paraId="79B75329" w14:textId="13D15CEB" w:rsidR="00467CD9" w:rsidRDefault="00707A7B" w:rsidP="00467CD9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　　 </w:t>
            </w:r>
            <w:proofErr w:type="spellStart"/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Meishi</w:t>
            </w:r>
            <w:proofErr w:type="spellEnd"/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 taro</w:t>
            </w:r>
          </w:p>
          <w:p w14:paraId="5D7BEA8B" w14:textId="77777777" w:rsidR="00707A7B" w:rsidRPr="00707A7B" w:rsidRDefault="00707A7B" w:rsidP="00707A7B">
            <w:pPr>
              <w:pBdr>
                <w:bottom w:val="single" w:sz="4" w:space="1" w:color="auto"/>
              </w:pBdr>
              <w:ind w:leftChars="60" w:left="126" w:right="129"/>
              <w:rPr>
                <w:rFonts w:ascii="ＭＳ ゴシック" w:eastAsia="ＭＳ ゴシック" w:hAnsi="ＭＳ ゴシック" w:cs="ＭＳ ゴシック"/>
                <w:sz w:val="8"/>
                <w:szCs w:val="8"/>
              </w:rPr>
            </w:pPr>
          </w:p>
          <w:p w14:paraId="0EA4B7A5" w14:textId="77777777" w:rsidR="00707A7B" w:rsidRPr="00707A7B" w:rsidRDefault="00707A7B" w:rsidP="00467CD9">
            <w:pPr>
              <w:ind w:leftChars="60" w:left="126" w:right="129"/>
              <w:rPr>
                <w:rFonts w:ascii="ＭＳ ゴシック" w:eastAsia="ＭＳ ゴシック" w:hAnsi="ＭＳ ゴシック" w:cs="ＭＳ ゴシック" w:hint="eastAsia"/>
                <w:sz w:val="8"/>
                <w:szCs w:val="8"/>
              </w:rPr>
            </w:pPr>
          </w:p>
          <w:p w14:paraId="1CFF80BF" w14:textId="4CF8E00B" w:rsidR="00467CD9" w:rsidRPr="00467CD9" w:rsidRDefault="00467CD9" w:rsidP="00467CD9">
            <w:pPr>
              <w:ind w:leftChars="60" w:left="126" w:right="129" w:firstLineChars="650" w:firstLine="1370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  <w:r w:rsidRPr="00467CD9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株式会社</w:t>
            </w:r>
            <w:r w:rsidRPr="00467CD9">
              <w:rPr>
                <w:rFonts w:ascii="ＭＳ ゴシック" w:eastAsia="ＭＳ ゴシック" w:hAnsi="ＭＳ ゴシック" w:cs="ＭＳ ゴシック" w:hint="eastAsia"/>
                <w:b/>
                <w:bCs/>
                <w:sz w:val="36"/>
                <w:szCs w:val="36"/>
              </w:rPr>
              <w:t>ad-olog</w:t>
            </w:r>
            <w:r w:rsidRPr="00467CD9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y</w:t>
            </w:r>
          </w:p>
          <w:p w14:paraId="2EC14417" w14:textId="6BC0CB04" w:rsidR="00722A75" w:rsidRPr="00467CD9" w:rsidRDefault="00722A75" w:rsidP="00467CD9">
            <w:pPr>
              <w:ind w:leftChars="60" w:left="126" w:right="129" w:firstLineChars="850" w:firstLine="1360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  <w:r w:rsidRPr="00467CD9"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zh-CN"/>
              </w:rPr>
              <w:t>〒800-0000福岡県福岡市博多区博多1-1-1</w:t>
            </w:r>
          </w:p>
          <w:p w14:paraId="241271BD" w14:textId="16DFCA2B" w:rsidR="00721D53" w:rsidRPr="00467CD9" w:rsidRDefault="00707A7B" w:rsidP="00467CD9">
            <w:pPr>
              <w:ind w:left="129" w:right="306" w:firstLineChars="850" w:firstLine="1360"/>
              <w:jc w:val="left"/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 </w:t>
            </w:r>
            <w:r w:rsidR="00722A75" w:rsidRPr="00467CD9">
              <w:rPr>
                <w:rFonts w:asciiTheme="majorEastAsia" w:eastAsiaTheme="majorEastAsia" w:hAnsiTheme="majorEastAsia" w:hint="eastAsia"/>
                <w:sz w:val="16"/>
                <w:szCs w:val="16"/>
              </w:rPr>
              <w:t>TEL：092-000-0000</w:t>
            </w:r>
          </w:p>
          <w:p w14:paraId="452B0038" w14:textId="6FEE61BB" w:rsidR="00721D53" w:rsidRPr="00467CD9" w:rsidRDefault="00707A7B" w:rsidP="00467CD9">
            <w:pPr>
              <w:ind w:leftChars="60" w:left="126" w:right="129" w:firstLineChars="850" w:firstLine="136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 </w:t>
            </w:r>
            <w:r w:rsidR="00722A75" w:rsidRPr="00467CD9">
              <w:rPr>
                <w:rFonts w:asciiTheme="majorEastAsia" w:eastAsiaTheme="majorEastAsia" w:hAnsiTheme="majorEastAsia" w:hint="eastAsia"/>
                <w:sz w:val="16"/>
                <w:szCs w:val="16"/>
              </w:rPr>
              <w:t>URL：</w:t>
            </w:r>
            <w:hyperlink r:id="rId6" w:history="1">
              <w:r w:rsidR="00C537F0" w:rsidRPr="00467CD9">
                <w:rPr>
                  <w:rStyle w:val="a6"/>
                  <w:rFonts w:asciiTheme="majorEastAsia" w:eastAsiaTheme="majorEastAsia" w:hAnsiTheme="majorEastAsia"/>
                  <w:sz w:val="16"/>
                  <w:szCs w:val="16"/>
                </w:rPr>
                <w:t>https://ad-ology.com/</w:t>
              </w:r>
            </w:hyperlink>
          </w:p>
          <w:p w14:paraId="4078AF6B" w14:textId="345A4E9C" w:rsidR="00C537F0" w:rsidRPr="00C537F0" w:rsidRDefault="00707A7B" w:rsidP="00467CD9">
            <w:pPr>
              <w:ind w:leftChars="60" w:left="126" w:right="129" w:firstLineChars="850" w:firstLine="1360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 </w:t>
            </w:r>
            <w:r w:rsidR="00C537F0" w:rsidRPr="00467CD9">
              <w:rPr>
                <w:rFonts w:asciiTheme="majorEastAsia" w:eastAsiaTheme="majorEastAsia" w:hAnsiTheme="majorEastAsia" w:hint="eastAsia"/>
                <w:sz w:val="16"/>
                <w:szCs w:val="16"/>
              </w:rPr>
              <w:t>Email：info@</w:t>
            </w:r>
            <w:r w:rsidR="00C537F0" w:rsidRPr="00467CD9">
              <w:rPr>
                <w:rFonts w:asciiTheme="majorEastAsia" w:eastAsiaTheme="majorEastAsia" w:hAnsiTheme="majorEastAsia"/>
                <w:sz w:val="16"/>
                <w:szCs w:val="16"/>
              </w:rPr>
              <w:t>ad-ology.com</w: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70EE73C3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6DBE79F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3D5161E7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625BC06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20AB1B9B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F4ED2A9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6DF496ED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B4EF3C3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7EEA6ECE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9634D7" w14:paraId="038E9E1C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86D11A8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B4B452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31A9DCD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C88EF0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C45D23B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D9EE5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03CD642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7986E8FA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7A4B85B" w14:textId="77777777" w:rsidR="009634D7" w:rsidRDefault="009634D7" w:rsidP="00160559">
            <w:pPr>
              <w:ind w:left="142" w:right="306" w:hanging="2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5414684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43AE61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298987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31D6D2A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AF1A19F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2D247E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681D153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3EC32CC7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6099B3AB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9634D7" w14:paraId="562F3011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545CBC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C76537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26DCF4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9B5D42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F988B38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A21E6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118ABEF4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12CC55B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401BE86" w14:textId="77777777" w:rsidR="009634D7" w:rsidRDefault="009634D7" w:rsidP="00160559">
            <w:pPr>
              <w:ind w:left="141" w:right="306" w:hanging="2"/>
              <w:rPr>
                <w:sz w:val="24"/>
                <w:szCs w:val="24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F7017C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4C00AD9D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5111496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F391D4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D24FD1D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F0F36F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45BBD408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1C202E2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1AF578FD" w14:textId="77777777" w:rsidR="009634D7" w:rsidRDefault="009634D7">
            <w:pPr>
              <w:ind w:left="129" w:right="306"/>
              <w:rPr>
                <w:sz w:val="24"/>
                <w:szCs w:val="24"/>
                <w:lang w:eastAsia="zh-CN"/>
              </w:rPr>
            </w:pPr>
          </w:p>
        </w:tc>
      </w:tr>
      <w:tr w:rsidR="009634D7" w14:paraId="578A1BE4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B53D1D1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9A5305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213D604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AA3BE1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6BF5B1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616045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45B1D4B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23AA9ED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2F95D871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229D3DBF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55681F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2C3747B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F58778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FEEAF5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2C97E1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06F6F7F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4B93C71A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7F4A1164" w14:textId="77777777" w:rsidR="009634D7" w:rsidRDefault="009634D7">
            <w:pPr>
              <w:ind w:left="129" w:right="306"/>
              <w:rPr>
                <w:sz w:val="22"/>
                <w:szCs w:val="22"/>
                <w:lang w:eastAsia="zh-CN"/>
              </w:rPr>
            </w:pPr>
          </w:p>
        </w:tc>
      </w:tr>
      <w:tr w:rsidR="009634D7" w14:paraId="1FC341F1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85CEFB0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5064286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2D6FB03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0C921C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2F218E4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55D3D53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55065DB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7045F0A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62EE35B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0FD4F10E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77305523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43F229E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51FC77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F33DF5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40B2461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7A7F840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08F95591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60545EBC" w14:textId="77777777" w:rsidR="009634D7" w:rsidRDefault="009634D7">
            <w:pPr>
              <w:ind w:left="129" w:right="306"/>
              <w:rPr>
                <w:sz w:val="22"/>
                <w:szCs w:val="22"/>
                <w:lang w:eastAsia="zh-CN"/>
              </w:rPr>
            </w:pPr>
          </w:p>
        </w:tc>
      </w:tr>
    </w:tbl>
    <w:p w14:paraId="20C586C1" w14:textId="77777777" w:rsidR="009634D7" w:rsidRDefault="00963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  <w:lang w:eastAsia="zh-CN"/>
        </w:rPr>
      </w:pP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160559"/>
    <w:rsid w:val="00292EDE"/>
    <w:rsid w:val="00413314"/>
    <w:rsid w:val="00467CD9"/>
    <w:rsid w:val="006667A1"/>
    <w:rsid w:val="00707A7B"/>
    <w:rsid w:val="00721D53"/>
    <w:rsid w:val="00722A75"/>
    <w:rsid w:val="007E60F7"/>
    <w:rsid w:val="009634D7"/>
    <w:rsid w:val="00C5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C537F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53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-ology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7371E-37EB-4D0B-87E2-92213945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5</cp:revision>
  <dcterms:created xsi:type="dcterms:W3CDTF">2024-09-29T14:07:00Z</dcterms:created>
  <dcterms:modified xsi:type="dcterms:W3CDTF">2024-12-26T02:08:00Z</dcterms:modified>
</cp:coreProperties>
</file>